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F8" w:rsidRPr="00E043D7" w:rsidRDefault="003611F8" w:rsidP="00E043D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E043D7">
        <w:rPr>
          <w:rFonts w:ascii="Liberation Serif" w:hAnsi="Liberation Serif"/>
          <w:b/>
          <w:sz w:val="28"/>
          <w:szCs w:val="28"/>
          <w:u w:val="single"/>
        </w:rPr>
        <w:t>Приложение № 4 Март: Мамин язык — язык любви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Образовательный модуль: «Мамин язык — язык любви»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Период:</w:t>
      </w:r>
      <w:r w:rsidRPr="00E043D7">
        <w:rPr>
          <w:rFonts w:ascii="Liberation Serif" w:hAnsi="Liberation Serif"/>
          <w:sz w:val="28"/>
          <w:szCs w:val="28"/>
        </w:rPr>
        <w:t> Март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Ключевая идея: Слово «Мама» на всех языках звучит похоже и означает самое дорогое.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Цель:</w:t>
      </w:r>
      <w:r w:rsidRPr="00E043D7">
        <w:rPr>
          <w:rFonts w:ascii="Liberation Serif" w:hAnsi="Liberation Serif"/>
          <w:sz w:val="28"/>
          <w:szCs w:val="28"/>
        </w:rPr>
        <w:t xml:space="preserve"> Воспитание любви и уважения к матери, интереса к языковому многообразию народов России через фольклор (колыбельные, </w:t>
      </w:r>
      <w:proofErr w:type="spellStart"/>
      <w:r w:rsidRPr="00E043D7">
        <w:rPr>
          <w:rFonts w:ascii="Liberation Serif" w:hAnsi="Liberation Serif"/>
          <w:sz w:val="28"/>
          <w:szCs w:val="28"/>
        </w:rPr>
        <w:t>потешки</w:t>
      </w:r>
      <w:proofErr w:type="spellEnd"/>
      <w:r w:rsidRPr="00E043D7">
        <w:rPr>
          <w:rFonts w:ascii="Liberation Serif" w:hAnsi="Liberation Serif"/>
          <w:sz w:val="28"/>
          <w:szCs w:val="28"/>
        </w:rPr>
        <w:t>, сказки).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I. Тематическое планирование по неделям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1 неделя: «Слово М.А.М.А.» (Подготовка к 8 Марта)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Тема: Самое первое слово.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Познавательное развитие: Исследование «Как зовут маму?».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Выясняем, что по-русски — «Мама», по-татарски/башкирски — «</w:t>
      </w:r>
      <w:proofErr w:type="spellStart"/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ни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Эни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), </w:t>
      </w:r>
      <w:r w:rsidRPr="00E043D7">
        <w:rPr>
          <w:rFonts w:ascii="Liberation Serif" w:hAnsi="Liberation Serif" w:cs="Liberation Serif"/>
          <w:sz w:val="28"/>
          <w:szCs w:val="28"/>
        </w:rPr>
        <w:t>по</w:t>
      </w:r>
      <w:r w:rsidRPr="00E043D7">
        <w:rPr>
          <w:rFonts w:ascii="Liberation Serif" w:hAnsi="Liberation Serif"/>
          <w:sz w:val="28"/>
          <w:szCs w:val="28"/>
        </w:rPr>
        <w:t>-</w:t>
      </w:r>
      <w:r w:rsidRPr="00E043D7">
        <w:rPr>
          <w:rFonts w:ascii="Liberation Serif" w:hAnsi="Liberation Serif" w:cs="Liberation Serif"/>
          <w:sz w:val="28"/>
          <w:szCs w:val="28"/>
        </w:rPr>
        <w:t>чеченски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—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«Нана»</w:t>
      </w:r>
      <w:r w:rsidRPr="00E043D7">
        <w:rPr>
          <w:rFonts w:ascii="Liberation Serif" w:hAnsi="Liberation Serif"/>
          <w:sz w:val="28"/>
          <w:szCs w:val="28"/>
        </w:rPr>
        <w:t xml:space="preserve">, </w:t>
      </w:r>
      <w:r w:rsidRPr="00E043D7">
        <w:rPr>
          <w:rFonts w:ascii="Liberation Serif" w:hAnsi="Liberation Serif" w:cs="Liberation Serif"/>
          <w:sz w:val="28"/>
          <w:szCs w:val="28"/>
        </w:rPr>
        <w:t>по</w:t>
      </w:r>
      <w:r w:rsidRPr="00E043D7">
        <w:rPr>
          <w:rFonts w:ascii="Liberation Serif" w:hAnsi="Liberation Serif"/>
          <w:sz w:val="28"/>
          <w:szCs w:val="28"/>
        </w:rPr>
        <w:t>-</w:t>
      </w:r>
      <w:r w:rsidRPr="00E043D7">
        <w:rPr>
          <w:rFonts w:ascii="Liberation Serif" w:hAnsi="Liberation Serif" w:cs="Liberation Serif"/>
          <w:sz w:val="28"/>
          <w:szCs w:val="28"/>
        </w:rPr>
        <w:t>якутски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—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Ийэ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>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Вывод: Слова разные, а улыбка у мамы при этом одинаковая.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Утренники: Праздничные концерты «Букет для мамы». В сценарий обязательно включаем стихи или песни на языках народов, представители которых есть в группе (или просто известные детские песни).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Акция:</w:t>
      </w:r>
      <w:r w:rsidR="00E043D7" w:rsidRPr="00E043D7">
        <w:rPr>
          <w:rFonts w:ascii="Liberation Serif" w:hAnsi="Liberation Serif"/>
          <w:sz w:val="28"/>
          <w:szCs w:val="28"/>
        </w:rPr>
        <w:t> Выставка детских рисунков</w:t>
      </w:r>
      <w:r w:rsidRPr="00E043D7">
        <w:rPr>
          <w:rFonts w:ascii="Liberation Serif" w:hAnsi="Liberation Serif"/>
          <w:sz w:val="28"/>
          <w:szCs w:val="28"/>
        </w:rPr>
        <w:t xml:space="preserve"> в холле «Мамины глаза». 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43D7" w:rsidRPr="00E043D7" w:rsidRDefault="00E043D7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2</w:t>
      </w:r>
      <w:r w:rsidRPr="00E043D7">
        <w:rPr>
          <w:rFonts w:ascii="Liberation Serif" w:hAnsi="Liberation Serif"/>
          <w:b/>
          <w:sz w:val="28"/>
          <w:szCs w:val="28"/>
        </w:rPr>
        <w:t xml:space="preserve"> неделя: «Сундук бабушкиных сказок» (Речевое развитие)</w:t>
      </w:r>
    </w:p>
    <w:p w:rsidR="00E043D7" w:rsidRP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Тема: Сказки, которые мамы рассказывали детям 100 лет назад.</w:t>
      </w:r>
    </w:p>
    <w:p w:rsidR="00E043D7" w:rsidRP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Чтение: Сравниваем сюжеты.</w:t>
      </w:r>
    </w:p>
    <w:p w:rsidR="00E043D7" w:rsidRP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Русская сказка «Курочка Ряба».</w:t>
      </w:r>
    </w:p>
    <w:p w:rsidR="00E043D7" w:rsidRPr="00E043D7" w:rsidRDefault="00E043D7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Дагестанская сказка о хлебе.</w:t>
      </w:r>
    </w:p>
    <w:p w:rsidR="00E043D7" w:rsidRPr="00E043D7" w:rsidRDefault="00E043D7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Нанайская сказка «</w:t>
      </w:r>
      <w:proofErr w:type="spellStart"/>
      <w:r w:rsidRPr="00E043D7">
        <w:rPr>
          <w:rFonts w:ascii="Liberation Serif" w:hAnsi="Liberation Serif"/>
          <w:sz w:val="28"/>
          <w:szCs w:val="28"/>
        </w:rPr>
        <w:t>Айога</w:t>
      </w:r>
      <w:proofErr w:type="spellEnd"/>
      <w:r w:rsidRPr="00E043D7">
        <w:rPr>
          <w:rFonts w:ascii="Liberation Serif" w:hAnsi="Liberation Serif"/>
          <w:sz w:val="28"/>
          <w:szCs w:val="28"/>
        </w:rPr>
        <w:t>» (поучительная история о девочке, которая не помогала маме — очень важный воспитательный момент).</w:t>
      </w:r>
    </w:p>
    <w:p w:rsidR="00E043D7" w:rsidRPr="00E043D7" w:rsidRDefault="00E043D7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Игра-драматизация: Инсценировка сказки «Теремок» на новый лад, где звери приветствуют друг друга на разных языках («Здравствуйте», «Салам», «</w:t>
      </w:r>
      <w:proofErr w:type="spellStart"/>
      <w:r w:rsidRPr="00E043D7">
        <w:rPr>
          <w:rFonts w:ascii="Liberation Serif" w:hAnsi="Liberation Serif"/>
          <w:sz w:val="28"/>
          <w:szCs w:val="28"/>
        </w:rPr>
        <w:t>Ис</w:t>
      </w:r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нмесез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>).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611F8" w:rsidRPr="00E043D7" w:rsidRDefault="00E043D7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</w:t>
      </w:r>
      <w:r w:rsidR="003611F8" w:rsidRPr="00E043D7">
        <w:rPr>
          <w:rFonts w:ascii="Liberation Serif" w:hAnsi="Liberation Serif"/>
          <w:b/>
          <w:sz w:val="28"/>
          <w:szCs w:val="28"/>
        </w:rPr>
        <w:t xml:space="preserve"> неделя: «Тихий час: Фестиваль колыбельных» (Музыкальное развитие)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Тема: Мелодия материнской любви.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Режимный момент (Сон): </w:t>
      </w:r>
      <w:proofErr w:type="gramStart"/>
      <w:r w:rsidRPr="00E043D7">
        <w:rPr>
          <w:rFonts w:ascii="Liberation Serif" w:hAnsi="Liberation Serif"/>
          <w:sz w:val="28"/>
          <w:szCs w:val="28"/>
        </w:rPr>
        <w:t>В</w:t>
      </w:r>
      <w:proofErr w:type="gramEnd"/>
      <w:r w:rsidRPr="00E043D7">
        <w:rPr>
          <w:rFonts w:ascii="Liberation Serif" w:hAnsi="Liberation Serif"/>
          <w:sz w:val="28"/>
          <w:szCs w:val="28"/>
        </w:rPr>
        <w:t xml:space="preserve"> течение недели перед дневным сном воспитатель включает запись колыбельной определенного народа.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spellStart"/>
      <w:r w:rsidRPr="00E043D7">
        <w:rPr>
          <w:rFonts w:ascii="Liberation Serif" w:hAnsi="Liberation Serif"/>
          <w:sz w:val="28"/>
          <w:szCs w:val="28"/>
        </w:rPr>
        <w:t>Пн</w:t>
      </w:r>
      <w:proofErr w:type="spellEnd"/>
      <w:r w:rsidRPr="00E043D7">
        <w:rPr>
          <w:rFonts w:ascii="Liberation Serif" w:hAnsi="Liberation Serif"/>
          <w:sz w:val="28"/>
          <w:szCs w:val="28"/>
        </w:rPr>
        <w:t>: Русская народная «</w:t>
      </w:r>
      <w:proofErr w:type="spellStart"/>
      <w:r w:rsidRPr="00E043D7">
        <w:rPr>
          <w:rFonts w:ascii="Liberation Serif" w:hAnsi="Liberation Serif"/>
          <w:sz w:val="28"/>
          <w:szCs w:val="28"/>
        </w:rPr>
        <w:t>Котя-котенька-коток</w:t>
      </w:r>
      <w:proofErr w:type="spellEnd"/>
      <w:r w:rsidRPr="00E043D7">
        <w:rPr>
          <w:rFonts w:ascii="Liberation Serif" w:hAnsi="Liberation Serif"/>
          <w:sz w:val="28"/>
          <w:szCs w:val="28"/>
        </w:rPr>
        <w:t>».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Вт: Татарская колыбельная «</w:t>
      </w:r>
      <w:proofErr w:type="spellStart"/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лли</w:t>
      </w:r>
      <w:r w:rsidRPr="00E043D7">
        <w:rPr>
          <w:rFonts w:ascii="Liberation Serif" w:hAnsi="Liberation Serif"/>
          <w:sz w:val="28"/>
          <w:szCs w:val="28"/>
        </w:rPr>
        <w:t>-</w:t>
      </w:r>
      <w:r w:rsidRPr="00E043D7">
        <w:rPr>
          <w:rFonts w:ascii="Liberation Serif" w:hAnsi="Liberation Serif" w:cs="Liberation Serif"/>
          <w:sz w:val="28"/>
          <w:szCs w:val="28"/>
        </w:rPr>
        <w:t>б</w:t>
      </w:r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лли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>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Ср: Колыбельная народов Севера (звуки природы, варган).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proofErr w:type="spellStart"/>
      <w:r w:rsidRPr="00E043D7">
        <w:rPr>
          <w:rFonts w:ascii="Liberation Serif" w:hAnsi="Liberation Serif"/>
          <w:sz w:val="28"/>
          <w:szCs w:val="28"/>
        </w:rPr>
        <w:t>Чт</w:t>
      </w:r>
      <w:proofErr w:type="spellEnd"/>
      <w:r w:rsidRPr="00E043D7">
        <w:rPr>
          <w:rFonts w:ascii="Liberation Serif" w:hAnsi="Liberation Serif"/>
          <w:sz w:val="28"/>
          <w:szCs w:val="28"/>
        </w:rPr>
        <w:t>: Казачья колыбельная.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Беседа после сна: «Какая песня была самой ласковой?», «Под какую лучше спалось?». Дети учатся чувствовать интонацию, даже не понимая слов.</w:t>
      </w:r>
    </w:p>
    <w:p w:rsid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43D7" w:rsidRDefault="00E043D7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lastRenderedPageBreak/>
        <w:t>4 неделя: «Мамины руки не знают скуки» (Художественно-эстетическое развитие)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Тема: Женские ремесла и рукоделие.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Творческая мастерская: Изготовление куклы-оберега.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Для младших: «Зайчик на пальчик» (из лоскутка).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Для старших: Кукла-</w:t>
      </w:r>
      <w:proofErr w:type="spellStart"/>
      <w:r w:rsidRPr="00E043D7">
        <w:rPr>
          <w:rFonts w:ascii="Liberation Serif" w:hAnsi="Liberation Serif"/>
          <w:sz w:val="28"/>
          <w:szCs w:val="28"/>
        </w:rPr>
        <w:t>мотанка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(без иголки) или украшение бумажного фартука национальным орнаментом.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Подарок: Дети делают для мам бусы из макарон или соленого теста, раскрашивая их в цвета традиционных узоров.</w:t>
      </w:r>
    </w:p>
    <w:p w:rsidR="003611F8" w:rsidRPr="00E043D7" w:rsidRDefault="00216B14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pict>
          <v:rect id="_x0000_i1025" style="width:0;height:.75pt" o:hralign="center" o:hrstd="t" o:hrnoshade="t" o:hr="t" fillcolor="#020c22" stroked="f"/>
        </w:pic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II. Ключевое событие месяца</w:t>
      </w:r>
      <w:r w:rsidR="00E043D7">
        <w:rPr>
          <w:rFonts w:ascii="Liberation Serif" w:hAnsi="Liberation Serif"/>
          <w:b/>
          <w:sz w:val="28"/>
          <w:szCs w:val="28"/>
        </w:rPr>
        <w:t xml:space="preserve">. </w:t>
      </w:r>
      <w:r w:rsidRPr="00E043D7">
        <w:rPr>
          <w:rFonts w:ascii="Liberation Serif" w:hAnsi="Liberation Serif"/>
          <w:b/>
          <w:sz w:val="28"/>
          <w:szCs w:val="28"/>
        </w:rPr>
        <w:t>Семейная гостиная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/>
          <w:b/>
          <w:sz w:val="28"/>
          <w:szCs w:val="28"/>
        </w:rPr>
        <w:t>«Тепло родного очага»</w:t>
      </w:r>
      <w:r w:rsidRPr="00E043D7">
        <w:rPr>
          <w:rFonts w:ascii="Liberation Serif" w:hAnsi="Liberation Serif"/>
          <w:sz w:val="28"/>
          <w:szCs w:val="28"/>
        </w:rPr>
        <w:t> (Камерное мероприятие во второй половине дня)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Формат: Вечерние посиделки с участием мам и бабушек (по 3-4 представителя от группы).</w: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 xml:space="preserve">Приветствие: Дети встречают гостей с хлебом-солью (или </w:t>
      </w:r>
      <w:proofErr w:type="spellStart"/>
      <w:r w:rsidRPr="00E043D7">
        <w:rPr>
          <w:rFonts w:ascii="Liberation Serif" w:hAnsi="Liberation Serif"/>
          <w:sz w:val="28"/>
          <w:szCs w:val="28"/>
        </w:rPr>
        <w:t>чак-чаком</w:t>
      </w:r>
      <w:proofErr w:type="spellEnd"/>
      <w:r w:rsidRPr="00E043D7">
        <w:rPr>
          <w:rFonts w:ascii="Liberation Serif" w:hAnsi="Liberation Serif"/>
          <w:sz w:val="28"/>
          <w:szCs w:val="28"/>
        </w:rPr>
        <w:t>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Музыкальный конкурс «Угадай мелодию»: Мамы угадывают народные мелодии.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Мастер-класс от бабушки: Одна из приглашенных бабушек показывает, как прясть пряжу, вышивать узор или раскатывать тесто (имитация движений).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«Голос мамы»: Мамы по очереди читают короткое четверостишие о любви к ребенку на своем родном языке (русском, чувашском, армянском и т.д.) с переводом.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Финал: Совместное чаепитие.</w:t>
      </w:r>
    </w:p>
    <w:p w:rsidR="003611F8" w:rsidRPr="00E043D7" w:rsidRDefault="00216B14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pict>
          <v:rect id="_x0000_i1026" style="width:0;height:.75pt" o:hralign="center" o:hrstd="t" o:hrnoshade="t" o:hr="t" fillcolor="#020c22" stroked="f"/>
        </w:pic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III. Обогащение среды (РППС)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В марте группа должна наполниться уютом и «женскими» атрибутами культуры.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 xml:space="preserve">Аудиотека: Создать </w:t>
      </w:r>
      <w:proofErr w:type="spellStart"/>
      <w:r w:rsidRPr="00E043D7">
        <w:rPr>
          <w:rFonts w:ascii="Liberation Serif" w:hAnsi="Liberation Serif"/>
          <w:sz w:val="28"/>
          <w:szCs w:val="28"/>
        </w:rPr>
        <w:t>плейлист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«Колыбельные народов России» (доступен воспитателю на </w:t>
      </w:r>
      <w:proofErr w:type="spellStart"/>
      <w:r w:rsidRPr="00E043D7">
        <w:rPr>
          <w:rFonts w:ascii="Liberation Serif" w:hAnsi="Liberation Serif"/>
          <w:sz w:val="28"/>
          <w:szCs w:val="28"/>
        </w:rPr>
        <w:t>флешке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или через умную колонку, если есть).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Уголок «Семья»: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Добавить в кукольный уголок люльки (зыбки).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Положить лоскутные одеяла.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 xml:space="preserve">Разместить книги-раскладушки с </w:t>
      </w:r>
      <w:proofErr w:type="spellStart"/>
      <w:r w:rsidRPr="00E043D7">
        <w:rPr>
          <w:rFonts w:ascii="Liberation Serif" w:hAnsi="Liberation Serif"/>
          <w:sz w:val="28"/>
          <w:szCs w:val="28"/>
        </w:rPr>
        <w:t>потешками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(«Сорока-белобока», «Ладушки» — и аналоги других народов).</w:t>
      </w:r>
    </w:p>
    <w:p w:rsidR="003611F8" w:rsidRPr="00E043D7" w:rsidRDefault="003611F8" w:rsidP="00E043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Наглядно-дидактические пособия: Плакат «Мамы разные нужны, мамы всякие важны» (изображения женщин в национальных костюмах с детьми на руках).</w:t>
      </w:r>
    </w:p>
    <w:p w:rsidR="003611F8" w:rsidRPr="00E043D7" w:rsidRDefault="00216B14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pict>
          <v:rect id="_x0000_i1027" style="width:0;height:.75pt" o:hralign="center" o:hrstd="t" o:hrnoshade="t" o:hr="t" fillcolor="#020c22" stroked="f"/>
        </w:pict>
      </w:r>
    </w:p>
    <w:p w:rsidR="003611F8" w:rsidRPr="00E043D7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E043D7">
        <w:rPr>
          <w:rFonts w:ascii="Liberation Serif" w:hAnsi="Liberation Serif"/>
          <w:b/>
          <w:sz w:val="28"/>
          <w:szCs w:val="28"/>
        </w:rPr>
        <w:t>IV. Работа с родителями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E043D7">
        <w:rPr>
          <w:rFonts w:ascii="Liberation Serif" w:hAnsi="Liberation Serif"/>
          <w:sz w:val="28"/>
          <w:szCs w:val="28"/>
        </w:rPr>
        <w:t>Челлендж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в </w:t>
      </w:r>
      <w:proofErr w:type="spellStart"/>
      <w:r w:rsidRPr="00E043D7">
        <w:rPr>
          <w:rFonts w:ascii="Liberation Serif" w:hAnsi="Liberation Serif"/>
          <w:sz w:val="28"/>
          <w:szCs w:val="28"/>
        </w:rPr>
        <w:t>соцсетях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детского сада: Записать видеоролик (30 сек), где мама поет колыбельную или читает </w:t>
      </w:r>
      <w:proofErr w:type="spellStart"/>
      <w:r w:rsidRPr="00E043D7">
        <w:rPr>
          <w:rFonts w:ascii="Liberation Serif" w:hAnsi="Liberation Serif"/>
          <w:sz w:val="28"/>
          <w:szCs w:val="28"/>
        </w:rPr>
        <w:t>потешку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ребенку. </w:t>
      </w:r>
      <w:proofErr w:type="spellStart"/>
      <w:r w:rsidRPr="00E043D7">
        <w:rPr>
          <w:rFonts w:ascii="Liberation Serif" w:hAnsi="Liberation Serif"/>
          <w:sz w:val="28"/>
          <w:szCs w:val="28"/>
        </w:rPr>
        <w:t>Хэштег</w:t>
      </w:r>
      <w:proofErr w:type="spellEnd"/>
      <w:r w:rsidRPr="00E043D7">
        <w:rPr>
          <w:rFonts w:ascii="Liberation Serif" w:hAnsi="Liberation Serif"/>
          <w:sz w:val="28"/>
          <w:szCs w:val="28"/>
        </w:rPr>
        <w:t>: #КолыбельнаяЕдинства2026.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 xml:space="preserve">Анкета: Попросить родителей написать 3-5 ласковых слов, которыми они называют ребенка дома (Солнышко, </w:t>
      </w:r>
      <w:proofErr w:type="spellStart"/>
      <w:r w:rsidRPr="00E043D7">
        <w:rPr>
          <w:rFonts w:ascii="Cambria" w:hAnsi="Cambria" w:cs="Cambria"/>
          <w:sz w:val="28"/>
          <w:szCs w:val="28"/>
        </w:rPr>
        <w:t>Җ</w:t>
      </w:r>
      <w:r w:rsidRPr="00E043D7">
        <w:rPr>
          <w:rFonts w:ascii="Liberation Serif" w:hAnsi="Liberation Serif" w:cs="Liberation Serif"/>
          <w:sz w:val="28"/>
          <w:szCs w:val="28"/>
        </w:rPr>
        <w:t>аным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(</w:t>
      </w:r>
      <w:r w:rsidRPr="00E043D7">
        <w:rPr>
          <w:rFonts w:ascii="Liberation Serif" w:hAnsi="Liberation Serif" w:cs="Liberation Serif"/>
          <w:sz w:val="28"/>
          <w:szCs w:val="28"/>
        </w:rPr>
        <w:t>душа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моя</w:t>
      </w:r>
      <w:r w:rsidRPr="00E043D7">
        <w:rPr>
          <w:rFonts w:ascii="Liberation Serif" w:hAnsi="Liberation Serif"/>
          <w:sz w:val="28"/>
          <w:szCs w:val="28"/>
        </w:rPr>
        <w:t xml:space="preserve">), 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Балашка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 и т.д.). Из этих слов воспитатель делает «Дерево любви» в раздевалке.</w:t>
      </w:r>
    </w:p>
    <w:p w:rsidR="003611F8" w:rsidRPr="00216B14" w:rsidRDefault="00216B14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216B14">
        <w:rPr>
          <w:rFonts w:ascii="Liberation Serif" w:hAnsi="Liberation Serif"/>
          <w:b/>
          <w:sz w:val="28"/>
          <w:szCs w:val="28"/>
        </w:rPr>
        <w:pict>
          <v:rect id="_x0000_i1028" style="width:0;height:.75pt" o:hralign="center" o:hrstd="t" o:hrnoshade="t" o:hr="t" fillcolor="#020c22" stroked="f"/>
        </w:pict>
      </w:r>
    </w:p>
    <w:p w:rsidR="003611F8" w:rsidRPr="00216B14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216B14">
        <w:rPr>
          <w:rFonts w:ascii="Liberation Serif" w:hAnsi="Liberation Serif"/>
          <w:b/>
          <w:sz w:val="28"/>
          <w:szCs w:val="28"/>
        </w:rPr>
        <w:t>V. Методические подсказки для воспитателей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lastRenderedPageBreak/>
        <w:t>Работа с детьми-</w:t>
      </w:r>
      <w:proofErr w:type="spellStart"/>
      <w:r w:rsidRPr="00E043D7">
        <w:rPr>
          <w:rFonts w:ascii="Liberation Serif" w:hAnsi="Liberation Serif"/>
          <w:sz w:val="28"/>
          <w:szCs w:val="28"/>
        </w:rPr>
        <w:t>инофонами</w:t>
      </w:r>
      <w:proofErr w:type="spellEnd"/>
      <w:r w:rsidRPr="00E043D7">
        <w:rPr>
          <w:rFonts w:ascii="Liberation Serif" w:hAnsi="Liberation Serif"/>
          <w:sz w:val="28"/>
          <w:szCs w:val="28"/>
        </w:rPr>
        <w:t>: Если в группе есть дети, плохо говорящие по-русски, март — их звездный час. Попросите их научить остальных слову «Мама» на их языке. Это резко повысит их статус в группе и поможет социализации.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Осторожно, эмоции: Тема мамы очень чувствительная. Если в группе есть дети из неполных семей или опекаемые, делайте акцент на Бабушке или обобщенном образе «Хранительницы», чтобы не травмировать ребенка.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Не перегружайте: Не нужно заставлять русских детей учить сложные татарские или чеченские фразы. Достаточно того, что они их услышат и поймут, что это красиво.</w:t>
      </w:r>
    </w:p>
    <w:p w:rsidR="003611F8" w:rsidRPr="00E043D7" w:rsidRDefault="00216B14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pict>
          <v:rect id="_x0000_i1029" style="width:0;height:.75pt" o:hralign="center" o:hrstd="t" o:hrnoshade="t" o:hr="t" fillcolor="#020c22" stroked="f"/>
        </w:pict>
      </w:r>
    </w:p>
    <w:p w:rsidR="003611F8" w:rsidRPr="00216B14" w:rsidRDefault="003611F8" w:rsidP="00E043D7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216B14">
        <w:rPr>
          <w:rFonts w:ascii="Liberation Serif" w:hAnsi="Liberation Serif"/>
          <w:b/>
          <w:sz w:val="28"/>
          <w:szCs w:val="28"/>
        </w:rPr>
        <w:t>Совет:</w:t>
      </w:r>
    </w:p>
    <w:p w:rsidR="003611F8" w:rsidRPr="00E043D7" w:rsidRDefault="003611F8" w:rsidP="00216B1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t>Идея для старшей группы: Создайте «Словарь вежливых слов». Возьмите большой ватман. В центре — «СПАСИБО». И лучиками от него — «</w:t>
      </w:r>
      <w:proofErr w:type="spellStart"/>
      <w:r w:rsidRPr="00E043D7">
        <w:rPr>
          <w:rFonts w:ascii="Liberation Serif" w:hAnsi="Liberation Serif"/>
          <w:sz w:val="28"/>
          <w:szCs w:val="28"/>
        </w:rPr>
        <w:t>Р</w:t>
      </w:r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хм</w:t>
      </w:r>
      <w:r w:rsidRPr="00E043D7">
        <w:rPr>
          <w:rFonts w:ascii="Cambria" w:hAnsi="Cambria" w:cs="Cambria"/>
          <w:sz w:val="28"/>
          <w:szCs w:val="28"/>
        </w:rPr>
        <w:t>ә</w:t>
      </w:r>
      <w:r w:rsidRPr="00E043D7">
        <w:rPr>
          <w:rFonts w:ascii="Liberation Serif" w:hAnsi="Liberation Serif" w:cs="Liberation Serif"/>
          <w:sz w:val="28"/>
          <w:szCs w:val="28"/>
        </w:rPr>
        <w:t>т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 xml:space="preserve"> (</w:t>
      </w:r>
      <w:r w:rsidRPr="00E043D7">
        <w:rPr>
          <w:rFonts w:ascii="Liberation Serif" w:hAnsi="Liberation Serif" w:cs="Liberation Serif"/>
          <w:sz w:val="28"/>
          <w:szCs w:val="28"/>
        </w:rPr>
        <w:t>татар</w:t>
      </w:r>
      <w:r w:rsidRPr="00E043D7">
        <w:rPr>
          <w:rFonts w:ascii="Liberation Serif" w:hAnsi="Liberation Serif"/>
          <w:sz w:val="28"/>
          <w:szCs w:val="28"/>
        </w:rPr>
        <w:t xml:space="preserve">.), </w:t>
      </w:r>
      <w:r w:rsidRPr="00E043D7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Баркалла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чечен</w:t>
      </w:r>
      <w:proofErr w:type="spellEnd"/>
      <w:r w:rsidRPr="00E043D7">
        <w:rPr>
          <w:rFonts w:ascii="Liberation Serif" w:hAnsi="Liberation Serif"/>
          <w:sz w:val="28"/>
          <w:szCs w:val="28"/>
        </w:rPr>
        <w:t xml:space="preserve">.), </w:t>
      </w:r>
      <w:r w:rsidRPr="00E043D7">
        <w:rPr>
          <w:rFonts w:ascii="Liberation Serif" w:hAnsi="Liberation Serif" w:cs="Liberation Serif"/>
          <w:sz w:val="28"/>
          <w:szCs w:val="28"/>
        </w:rPr>
        <w:t>«Тау»</w:t>
      </w:r>
      <w:r w:rsidRPr="00E043D7">
        <w:rPr>
          <w:rFonts w:ascii="Liberation Serif" w:hAnsi="Liberation Serif"/>
          <w:sz w:val="28"/>
          <w:szCs w:val="28"/>
        </w:rPr>
        <w:t xml:space="preserve"> (</w:t>
      </w:r>
      <w:r w:rsidRPr="00E043D7">
        <w:rPr>
          <w:rFonts w:ascii="Liberation Serif" w:hAnsi="Liberation Serif" w:cs="Liberation Serif"/>
          <w:sz w:val="28"/>
          <w:szCs w:val="28"/>
        </w:rPr>
        <w:t>осетин</w:t>
      </w:r>
      <w:r w:rsidRPr="00E043D7">
        <w:rPr>
          <w:rFonts w:ascii="Liberation Serif" w:hAnsi="Liberation Serif"/>
          <w:sz w:val="28"/>
          <w:szCs w:val="28"/>
        </w:rPr>
        <w:t xml:space="preserve">.), </w:t>
      </w:r>
      <w:r w:rsidRPr="00E043D7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E043D7">
        <w:rPr>
          <w:rFonts w:ascii="Liberation Serif" w:hAnsi="Liberation Serif" w:cs="Liberation Serif"/>
          <w:sz w:val="28"/>
          <w:szCs w:val="28"/>
        </w:rPr>
        <w:t>Махтал</w:t>
      </w:r>
      <w:proofErr w:type="spellEnd"/>
      <w:r w:rsidRPr="00E043D7">
        <w:rPr>
          <w:rFonts w:ascii="Liberation Serif" w:hAnsi="Liberation Serif" w:cs="Liberation Serif"/>
          <w:sz w:val="28"/>
          <w:szCs w:val="28"/>
        </w:rPr>
        <w:t>»</w:t>
      </w:r>
      <w:r w:rsidRPr="00E043D7">
        <w:rPr>
          <w:rFonts w:ascii="Liberation Serif" w:hAnsi="Liberation Serif"/>
          <w:sz w:val="28"/>
          <w:szCs w:val="28"/>
        </w:rPr>
        <w:t xml:space="preserve"> (</w:t>
      </w:r>
      <w:r w:rsidRPr="00E043D7">
        <w:rPr>
          <w:rFonts w:ascii="Liberation Serif" w:hAnsi="Liberation Serif" w:cs="Liberation Serif"/>
          <w:sz w:val="28"/>
          <w:szCs w:val="28"/>
        </w:rPr>
        <w:t>якут</w:t>
      </w:r>
      <w:r w:rsidRPr="00E043D7">
        <w:rPr>
          <w:rFonts w:ascii="Liberation Serif" w:hAnsi="Liberation Serif"/>
          <w:sz w:val="28"/>
          <w:szCs w:val="28"/>
        </w:rPr>
        <w:t xml:space="preserve">.). </w:t>
      </w:r>
      <w:r w:rsidRPr="00E043D7">
        <w:rPr>
          <w:rFonts w:ascii="Liberation Serif" w:hAnsi="Liberation Serif" w:cs="Liberation Serif"/>
          <w:sz w:val="28"/>
          <w:szCs w:val="28"/>
        </w:rPr>
        <w:t>Дети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быстро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запоминают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такие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простые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слова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и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потом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щеголяют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ими</w:t>
      </w:r>
      <w:r w:rsidRPr="00E043D7">
        <w:rPr>
          <w:rFonts w:ascii="Liberation Serif" w:hAnsi="Liberation Serif"/>
          <w:sz w:val="28"/>
          <w:szCs w:val="28"/>
        </w:rPr>
        <w:t xml:space="preserve">, </w:t>
      </w:r>
      <w:r w:rsidRPr="00E043D7">
        <w:rPr>
          <w:rFonts w:ascii="Liberation Serif" w:hAnsi="Liberation Serif" w:cs="Liberation Serif"/>
          <w:sz w:val="28"/>
          <w:szCs w:val="28"/>
        </w:rPr>
        <w:t>что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очень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развивает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фонематический</w:t>
      </w:r>
      <w:r w:rsidRPr="00E043D7">
        <w:rPr>
          <w:rFonts w:ascii="Liberation Serif" w:hAnsi="Liberation Serif"/>
          <w:sz w:val="28"/>
          <w:szCs w:val="28"/>
        </w:rPr>
        <w:t xml:space="preserve"> </w:t>
      </w:r>
      <w:r w:rsidRPr="00E043D7">
        <w:rPr>
          <w:rFonts w:ascii="Liberation Serif" w:hAnsi="Liberation Serif" w:cs="Liberation Serif"/>
          <w:sz w:val="28"/>
          <w:szCs w:val="28"/>
        </w:rPr>
        <w:t>слух</w:t>
      </w:r>
      <w:r w:rsidRPr="00E043D7">
        <w:rPr>
          <w:rFonts w:ascii="Liberation Serif" w:hAnsi="Liberation Serif"/>
          <w:sz w:val="28"/>
          <w:szCs w:val="28"/>
        </w:rPr>
        <w:t>.</w:t>
      </w:r>
    </w:p>
    <w:p w:rsidR="003611F8" w:rsidRPr="00E043D7" w:rsidRDefault="00216B14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043D7">
        <w:rPr>
          <w:rFonts w:ascii="Liberation Serif" w:hAnsi="Liberation Serif"/>
          <w:sz w:val="28"/>
          <w:szCs w:val="28"/>
        </w:rPr>
        <w:pict>
          <v:rect id="_x0000_i1030" style="width:0;height:.75pt" o:hralign="center" o:hrstd="t" o:hrnoshade="t" o:hr="t" fillcolor="#020c22" stroked="f"/>
        </w:pict>
      </w:r>
    </w:p>
    <w:p w:rsidR="00940691" w:rsidRPr="00E043D7" w:rsidRDefault="00940691" w:rsidP="00E043D7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940691" w:rsidRPr="00E043D7" w:rsidSect="00E043D7">
      <w:pgSz w:w="11906" w:h="16838"/>
      <w:pgMar w:top="1135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591"/>
    <w:multiLevelType w:val="multilevel"/>
    <w:tmpl w:val="78AA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236CA"/>
    <w:multiLevelType w:val="multilevel"/>
    <w:tmpl w:val="3A8C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CC1BB3"/>
    <w:multiLevelType w:val="multilevel"/>
    <w:tmpl w:val="BAE6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CD27B9"/>
    <w:multiLevelType w:val="multilevel"/>
    <w:tmpl w:val="22C2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784975"/>
    <w:multiLevelType w:val="multilevel"/>
    <w:tmpl w:val="C33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340CDE"/>
    <w:multiLevelType w:val="multilevel"/>
    <w:tmpl w:val="BB1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839B7"/>
    <w:multiLevelType w:val="multilevel"/>
    <w:tmpl w:val="C626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5130E"/>
    <w:multiLevelType w:val="multilevel"/>
    <w:tmpl w:val="597C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D4"/>
    <w:rsid w:val="00216B14"/>
    <w:rsid w:val="003611F8"/>
    <w:rsid w:val="00940691"/>
    <w:rsid w:val="009D50D4"/>
    <w:rsid w:val="00E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54E8"/>
  <w15:chartTrackingRefBased/>
  <w15:docId w15:val="{2BF06EC6-037C-46B3-AAF6-A9434D9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895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2026-01-29T23:37:00Z</dcterms:created>
  <dcterms:modified xsi:type="dcterms:W3CDTF">2026-02-09T05:43:00Z</dcterms:modified>
</cp:coreProperties>
</file>